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526BE" w14:textId="3EA1D1A2" w:rsidR="004318D9" w:rsidRPr="003E39CF" w:rsidRDefault="00A51646">
      <w:pPr>
        <w:rPr>
          <w:b/>
          <w:bCs/>
        </w:rPr>
      </w:pPr>
      <w:r w:rsidRPr="003E39CF">
        <w:rPr>
          <w:b/>
          <w:bCs/>
        </w:rPr>
        <w:t>Návod a</w:t>
      </w:r>
      <w:r w:rsidR="00966F88">
        <w:rPr>
          <w:b/>
          <w:bCs/>
        </w:rPr>
        <w:t xml:space="preserve"> aj </w:t>
      </w:r>
      <w:r w:rsidRPr="003E39CF">
        <w:rPr>
          <w:b/>
          <w:bCs/>
        </w:rPr>
        <w:t>technické parametre pre</w:t>
      </w:r>
      <w:r w:rsidR="003E39CF" w:rsidRPr="003E39CF">
        <w:rPr>
          <w:b/>
          <w:bCs/>
        </w:rPr>
        <w:t xml:space="preserve"> </w:t>
      </w:r>
      <w:proofErr w:type="spellStart"/>
      <w:r w:rsidR="003E39CF" w:rsidRPr="003E39CF">
        <w:rPr>
          <w:b/>
          <w:bCs/>
        </w:rPr>
        <w:t>pájku</w:t>
      </w:r>
      <w:proofErr w:type="spellEnd"/>
      <w:r w:rsidR="003E39CF" w:rsidRPr="003E39CF">
        <w:rPr>
          <w:b/>
          <w:bCs/>
        </w:rPr>
        <w:t xml:space="preserve"> s odsávačkou</w:t>
      </w:r>
      <w:r w:rsidRPr="003E39CF">
        <w:rPr>
          <w:b/>
          <w:bCs/>
        </w:rPr>
        <w:t xml:space="preserve"> ST-804</w:t>
      </w:r>
    </w:p>
    <w:p w14:paraId="3808C4E1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Napájanie:</w:t>
      </w:r>
    </w:p>
    <w:p w14:paraId="4375B4F2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Primárne: AC 220-240 V / 50-60 Hz</w:t>
      </w:r>
    </w:p>
    <w:p w14:paraId="15AB8427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 xml:space="preserve">Sekundárne: 24 V pre </w:t>
      </w:r>
      <w:proofErr w:type="spellStart"/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pájku</w:t>
      </w:r>
      <w:proofErr w:type="spellEnd"/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 xml:space="preserve"> a 12 V pre čerpadlo</w:t>
      </w:r>
    </w:p>
    <w:p w14:paraId="6FF996A5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Výkon:</w:t>
      </w:r>
    </w:p>
    <w:p w14:paraId="551526E9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80 W</w:t>
      </w:r>
    </w:p>
    <w:p w14:paraId="278292EF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Poistka:</w:t>
      </w:r>
    </w:p>
    <w:p w14:paraId="574BAFF1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0,5 A s oneskorením</w:t>
      </w:r>
    </w:p>
    <w:p w14:paraId="0DA99795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Indikátor:</w:t>
      </w:r>
    </w:p>
    <w:p w14:paraId="3E28D93D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Zapnutý / vypnutý</w:t>
      </w:r>
    </w:p>
    <w:p w14:paraId="4022D625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Regulácia teploty:</w:t>
      </w:r>
    </w:p>
    <w:p w14:paraId="137E333E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Rozsah: 150 - 450 °C</w:t>
      </w:r>
    </w:p>
    <w:p w14:paraId="6B809748" w14:textId="77777777" w:rsidR="00A51646" w:rsidRPr="00A51646" w:rsidRDefault="00A51646" w:rsidP="00A51646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20"/>
          <w:szCs w:val="20"/>
          <w:lang w:eastAsia="sk-SK"/>
          <w14:ligatures w14:val="none"/>
        </w:rPr>
        <w:t>Aspirácia:</w:t>
      </w:r>
    </w:p>
    <w:p w14:paraId="3F38831E" w14:textId="77777777" w:rsidR="00A51646" w:rsidRP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 xml:space="preserve">Maximálny podtlak: -750 </w:t>
      </w:r>
      <w:proofErr w:type="spellStart"/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mbar</w:t>
      </w:r>
      <w:proofErr w:type="spellEnd"/>
    </w:p>
    <w:p w14:paraId="760AE758" w14:textId="77777777" w:rsidR="00A51646" w:rsidRDefault="00A51646" w:rsidP="00A51646">
      <w:pPr>
        <w:numPr>
          <w:ilvl w:val="1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20"/>
          <w:szCs w:val="20"/>
          <w:lang w:eastAsia="sk-SK"/>
          <w14:ligatures w14:val="none"/>
        </w:rPr>
        <w:t>Kapacita odsávania: Max. 2,5 l/min</w:t>
      </w:r>
    </w:p>
    <w:p w14:paraId="4D415D9E" w14:textId="4DC4A237" w:rsidR="00A51646" w:rsidRPr="003E39CF" w:rsidRDefault="00000000" w:rsidP="00A51646">
      <w:pPr>
        <w:shd w:val="clear" w:color="auto" w:fill="F7F7F7"/>
        <w:spacing w:before="100" w:beforeAutospacing="1" w:after="100" w:afterAutospacing="1" w:line="240" w:lineRule="auto"/>
        <w:ind w:left="720"/>
        <w:rPr>
          <w:rFonts w:ascii="Roboto" w:hAnsi="Roboto"/>
          <w:sz w:val="18"/>
          <w:szCs w:val="18"/>
          <w:shd w:val="clear" w:color="auto" w:fill="F7F7F7"/>
        </w:rPr>
      </w:pPr>
      <w:hyperlink r:id="rId7" w:tgtFrame="_blank" w:history="1"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Tento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pájkovací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prístroj je vhodný nielen pre profesionálne použitie, ale aj pre amatérov. Má ergonomický dizajn a je ľahko ovládateľný. Prístroj obsahuje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pájku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s nízkym napätím a keramickým odporom, ktorú je možné vymeniť spolu s hrotmi. Pracuje s elektronicky riadenou kompenzáciou potenciálu a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zero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crossing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. Profesionálnou vlastnosťou je presné digitálne riadenie teploty.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Pájkovačka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je ľahko ovládateľná a má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bezvibračný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odsávač. Dôležitou súčasťou je robustná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odstraňovačka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 xml:space="preserve"> </w:t>
        </w:r>
        <w:proofErr w:type="spellStart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pájky</w:t>
        </w:r>
        <w:proofErr w:type="spellEnd"/>
        <w:r w:rsidR="00A51646" w:rsidRPr="003E39CF">
          <w:rPr>
            <w:rStyle w:val="Hypertextovprepojenie"/>
            <w:rFonts w:ascii="Roboto" w:hAnsi="Roboto"/>
            <w:color w:val="auto"/>
            <w:sz w:val="18"/>
            <w:szCs w:val="18"/>
            <w:u w:val="none"/>
            <w:shd w:val="clear" w:color="auto" w:fill="F7F7F7"/>
          </w:rPr>
          <w:t>, ktorá koncentruje teplo na hrote trysky. Rýchly systém umožňuje výmenu vzduchového filtra a hadice. Odsávanie je zabezpečené prepínačom a potenciometrickým nastavením. Tento zvárací prístroj je cenovo dostupnou alternatívou, ktorá zohľadňuje aj ekologické aspekty</w:t>
        </w:r>
      </w:hyperlink>
    </w:p>
    <w:p w14:paraId="43BACCC7" w14:textId="4C7BF5AC" w:rsidR="00A51646" w:rsidRPr="003E39CF" w:rsidRDefault="003E39CF" w:rsidP="00A51646">
      <w:pPr>
        <w:shd w:val="clear" w:color="auto" w:fill="F7F7F7"/>
        <w:spacing w:before="100" w:beforeAutospacing="1" w:after="100" w:afterAutospacing="1" w:line="240" w:lineRule="auto"/>
        <w:ind w:left="720"/>
        <w:rPr>
          <w:rFonts w:ascii="Roboto" w:hAnsi="Roboto"/>
          <w:sz w:val="18"/>
          <w:szCs w:val="18"/>
          <w:shd w:val="clear" w:color="auto" w:fill="F7F7F7"/>
        </w:rPr>
      </w:pPr>
      <w:proofErr w:type="spellStart"/>
      <w:r w:rsidRPr="003E39CF">
        <w:rPr>
          <w:rFonts w:ascii="Roboto" w:hAnsi="Roboto"/>
          <w:sz w:val="18"/>
          <w:szCs w:val="18"/>
          <w:shd w:val="clear" w:color="auto" w:fill="F7F7F7"/>
        </w:rPr>
        <w:t>Pájkovanie</w:t>
      </w:r>
      <w:proofErr w:type="spellEnd"/>
      <w:r w:rsidRPr="003E39CF">
        <w:rPr>
          <w:rFonts w:ascii="Roboto" w:hAnsi="Roboto"/>
          <w:sz w:val="18"/>
          <w:szCs w:val="18"/>
          <w:shd w:val="clear" w:color="auto" w:fill="F7F7F7"/>
        </w:rPr>
        <w:t>:</w:t>
      </w:r>
    </w:p>
    <w:p w14:paraId="0FEADC73" w14:textId="76E07B6F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18"/>
          <w:szCs w:val="18"/>
          <w:lang w:eastAsia="sk-SK"/>
          <w14:ligatures w14:val="none"/>
        </w:rPr>
        <w:t xml:space="preserve">Vložte hrot na </w:t>
      </w:r>
      <w:proofErr w:type="spellStart"/>
      <w:r w:rsidRPr="003E39CF">
        <w:rPr>
          <w:rFonts w:ascii="Roboto" w:eastAsia="Times New Roman" w:hAnsi="Roboto" w:cs="Times New Roman"/>
          <w:b/>
          <w:bCs/>
          <w:color w:val="111111"/>
          <w:kern w:val="0"/>
          <w:sz w:val="18"/>
          <w:szCs w:val="18"/>
          <w:lang w:eastAsia="sk-SK"/>
          <w14:ligatures w14:val="none"/>
        </w:rPr>
        <w:t>pájkovačku</w:t>
      </w:r>
      <w:proofErr w:type="spellEnd"/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18"/>
          <w:szCs w:val="18"/>
          <w:lang w:eastAsia="sk-SK"/>
          <w14:ligatures w14:val="none"/>
        </w:rPr>
        <w:t>.</w:t>
      </w:r>
    </w:p>
    <w:p w14:paraId="4017EFA2" w14:textId="64BE83E3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proofErr w:type="spellStart"/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Pájkovačka</w:t>
      </w:r>
      <w:proofErr w:type="spellEnd"/>
      <w:r w:rsidRPr="00A51646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 xml:space="preserve"> musí byť umiestnená na podporu.</w:t>
      </w:r>
    </w:p>
    <w:p w14:paraId="7150FB1B" w14:textId="77777777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18"/>
          <w:szCs w:val="18"/>
          <w:lang w:eastAsia="sk-SK"/>
          <w14:ligatures w14:val="none"/>
        </w:rPr>
        <w:t>Vložte zástrčku zváračky do zásuvky (SIC).</w:t>
      </w:r>
    </w:p>
    <w:p w14:paraId="4ABE322B" w14:textId="77777777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Pripojte hlavnú zástrčku do hlavnej zásuvky (AC 230V).</w:t>
      </w:r>
    </w:p>
    <w:p w14:paraId="7D978318" w14:textId="77777777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b/>
          <w:bCs/>
          <w:color w:val="111111"/>
          <w:kern w:val="0"/>
          <w:sz w:val="18"/>
          <w:szCs w:val="18"/>
          <w:lang w:eastAsia="sk-SK"/>
          <w14:ligatures w14:val="none"/>
        </w:rPr>
        <w:t>Zapnite prístroj.</w:t>
      </w:r>
    </w:p>
    <w:p w14:paraId="388D2A01" w14:textId="77777777" w:rsidR="00A51646" w:rsidRPr="00A51646" w:rsidRDefault="00A51646" w:rsidP="00A5164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A51646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Nastavte požadovanú teplotu pomocou otočného gombíka.</w:t>
      </w:r>
    </w:p>
    <w:p w14:paraId="7AA657E9" w14:textId="5C81BE6E" w:rsidR="00A51646" w:rsidRPr="003E39CF" w:rsidRDefault="003E39CF">
      <w:pPr>
        <w:rPr>
          <w:sz w:val="18"/>
          <w:szCs w:val="18"/>
        </w:rPr>
      </w:pPr>
      <w:r w:rsidRPr="003E39CF">
        <w:rPr>
          <w:sz w:val="18"/>
          <w:szCs w:val="18"/>
        </w:rPr>
        <w:t>Odsávanie</w:t>
      </w:r>
    </w:p>
    <w:p w14:paraId="53591563" w14:textId="6A8FC79F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 xml:space="preserve">Vložte odsávač cínu ( </w:t>
      </w:r>
      <w:proofErr w:type="spellStart"/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pájky</w:t>
      </w:r>
      <w:proofErr w:type="spellEnd"/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 xml:space="preserve">) na </w:t>
      </w:r>
      <w:proofErr w:type="spellStart"/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pájkovačku</w:t>
      </w:r>
      <w:proofErr w:type="spellEnd"/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.</w:t>
      </w:r>
    </w:p>
    <w:p w14:paraId="1B964EB5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Odstraňovač by mal byť umiestnený na svojom stojane.</w:t>
      </w:r>
    </w:p>
    <w:p w14:paraId="70564420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Vložte saciu trubicu do odstraňovača (ST 804).</w:t>
      </w:r>
    </w:p>
    <w:p w14:paraId="38807FAE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Vložte zástrčku vypínača do zásuvky (SW).</w:t>
      </w:r>
    </w:p>
    <w:p w14:paraId="34AEFA06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Pripojte hlavnú zástrčku k hlavnej prípojke (AC 230V).</w:t>
      </w:r>
    </w:p>
    <w:p w14:paraId="37BA7A6B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Zapnite príslušný spínač.</w:t>
      </w:r>
    </w:p>
    <w:p w14:paraId="07F7243B" w14:textId="77777777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Otočením gombíka nastavte požadovanú teplotu.</w:t>
      </w:r>
    </w:p>
    <w:p w14:paraId="2F35983E" w14:textId="3854B076" w:rsidR="003E39CF" w:rsidRPr="003E39CF" w:rsidRDefault="003E39CF" w:rsidP="003E39CF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</w:pPr>
      <w:r w:rsidRPr="003E39CF">
        <w:rPr>
          <w:rFonts w:ascii="Roboto" w:eastAsia="Times New Roman" w:hAnsi="Roboto" w:cs="Times New Roman"/>
          <w:color w:val="111111"/>
          <w:kern w:val="0"/>
          <w:sz w:val="18"/>
          <w:szCs w:val="18"/>
          <w:lang w:eastAsia="sk-SK"/>
          <w14:ligatures w14:val="none"/>
        </w:rPr>
        <w:t>Regulujte saciu silu pomocou gombíka potenciometra na reguláciu sacieho výkonu.</w:t>
      </w:r>
    </w:p>
    <w:p w14:paraId="0E256632" w14:textId="6C70D733" w:rsidR="003E39CF" w:rsidRDefault="003E39CF" w:rsidP="003E39CF">
      <w:pPr>
        <w:shd w:val="clear" w:color="auto" w:fill="F7F7F7"/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sk-SK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4"/>
          <w:szCs w:val="24"/>
          <w:lang w:eastAsia="sk-SK"/>
          <w14:ligatures w14:val="none"/>
        </w:rPr>
        <w:t>Údržba:</w:t>
      </w:r>
    </w:p>
    <w:p w14:paraId="5CB64D4D" w14:textId="3C9CAF99" w:rsidR="003E39CF" w:rsidRDefault="003E39CF" w:rsidP="003E39CF">
      <w:pPr>
        <w:shd w:val="clear" w:color="auto" w:fill="F7F7F7"/>
        <w:spacing w:before="100" w:beforeAutospacing="1" w:after="100" w:afterAutospacing="1" w:line="240" w:lineRule="auto"/>
        <w:ind w:left="720"/>
        <w:rPr>
          <w:rFonts w:ascii="Roboto" w:hAnsi="Roboto"/>
          <w:color w:val="111111"/>
          <w:shd w:val="clear" w:color="auto" w:fill="F7F7F7"/>
        </w:rPr>
      </w:pPr>
      <w:r>
        <w:rPr>
          <w:rFonts w:ascii="Roboto" w:hAnsi="Roboto"/>
          <w:color w:val="111111"/>
          <w:shd w:val="clear" w:color="auto" w:fill="F7F7F7"/>
        </w:rPr>
        <w:t xml:space="preserve">Čistenie alebo výmenu trysky: Po použití </w:t>
      </w:r>
      <w:proofErr w:type="spellStart"/>
      <w:r>
        <w:rPr>
          <w:rFonts w:ascii="Roboto" w:hAnsi="Roboto"/>
          <w:color w:val="111111"/>
          <w:shd w:val="clear" w:color="auto" w:fill="F7F7F7"/>
        </w:rPr>
        <w:t>pájky</w:t>
      </w:r>
      <w:proofErr w:type="spellEnd"/>
      <w:r>
        <w:rPr>
          <w:rFonts w:ascii="Roboto" w:hAnsi="Roboto"/>
          <w:color w:val="111111"/>
          <w:shd w:val="clear" w:color="auto" w:fill="F7F7F7"/>
        </w:rPr>
        <w:t xml:space="preserve"> je dôležité vyčistiť trysku, keď je </w:t>
      </w:r>
      <w:proofErr w:type="spellStart"/>
      <w:r>
        <w:rPr>
          <w:rFonts w:ascii="Roboto" w:hAnsi="Roboto"/>
          <w:color w:val="111111"/>
          <w:shd w:val="clear" w:color="auto" w:fill="F7F7F7"/>
        </w:rPr>
        <w:t>pájka</w:t>
      </w:r>
      <w:proofErr w:type="spellEnd"/>
      <w:r>
        <w:rPr>
          <w:rFonts w:ascii="Roboto" w:hAnsi="Roboto"/>
          <w:color w:val="111111"/>
          <w:shd w:val="clear" w:color="auto" w:fill="F7F7F7"/>
        </w:rPr>
        <w:t xml:space="preserve"> studená. Vyhnite sa použitiu starého materiálu na čistenie: vymeňte ho za nový, keď je opotrebovaný a špinavý. Čistenie cínového zásobníka: Vyprázdnite zásobník po každom použití a vyčistite ho od možného usadeného kameňa alebo iných nečistôt. Servis vzduchového filtra: Odstráňte držiak filtra odpojením malého hadičky smerom k sebe na odstránenie filtra. Potom nainštalujte filter späť umiestnením priehľadnej časti.</w:t>
      </w:r>
    </w:p>
    <w:p w14:paraId="77E1881A" w14:textId="77777777" w:rsidR="0054044C" w:rsidRDefault="0054044C" w:rsidP="0054044C">
      <w:pPr>
        <w:pStyle w:val="Normlnywebov"/>
        <w:shd w:val="clear" w:color="auto" w:fill="F7F7F7"/>
        <w:spacing w:before="0" w:beforeAutospacing="0" w:after="0" w:afterAutospacing="0"/>
        <w:rPr>
          <w:rFonts w:ascii="Roboto" w:hAnsi="Roboto"/>
          <w:i/>
          <w:iCs/>
          <w:color w:val="111111"/>
        </w:rPr>
      </w:pPr>
      <w:r>
        <w:rPr>
          <w:rStyle w:val="Vrazn"/>
          <w:rFonts w:ascii="Roboto" w:hAnsi="Roboto"/>
          <w:i/>
          <w:iCs/>
          <w:color w:val="111111"/>
        </w:rPr>
        <w:t>Dôležitá poznámka k cínovej nádobe pri odstraňovaní spájkovania</w:t>
      </w:r>
    </w:p>
    <w:p w14:paraId="222F402A" w14:textId="347A9977" w:rsidR="0054044C" w:rsidRDefault="0054044C" w:rsidP="0054044C">
      <w:pPr>
        <w:pStyle w:val="Normlnywebov"/>
        <w:shd w:val="clear" w:color="auto" w:fill="F7F7F7"/>
        <w:spacing w:before="0" w:beforeAutospacing="0" w:after="0" w:afterAutospacing="0"/>
        <w:rPr>
          <w:rFonts w:ascii="Roboto" w:hAnsi="Roboto"/>
          <w:i/>
          <w:iCs/>
          <w:color w:val="111111"/>
        </w:rPr>
      </w:pPr>
      <w:r>
        <w:rPr>
          <w:rFonts w:ascii="Roboto" w:hAnsi="Roboto"/>
          <w:i/>
          <w:iCs/>
          <w:color w:val="111111"/>
        </w:rPr>
        <w:lastRenderedPageBreak/>
        <w:t xml:space="preserve">Odstránený cín sa zhromažďuje v cínovej nádobe. Táto nádoba je vyrobená zo silikónu, aby sa systém udržiaval čo najekonomickejšie. Podobne ako vyhrievací prvok, odstraňovací hrot, odstraňovacia </w:t>
      </w:r>
      <w:proofErr w:type="spellStart"/>
      <w:r>
        <w:rPr>
          <w:rFonts w:ascii="Roboto" w:hAnsi="Roboto"/>
          <w:i/>
          <w:iCs/>
          <w:color w:val="111111"/>
        </w:rPr>
        <w:t>tryska</w:t>
      </w:r>
      <w:proofErr w:type="spellEnd"/>
      <w:r>
        <w:rPr>
          <w:rFonts w:ascii="Roboto" w:hAnsi="Roboto"/>
          <w:i/>
          <w:iCs/>
          <w:color w:val="111111"/>
        </w:rPr>
        <w:t xml:space="preserve"> a filtračný vložka odstraňovacieho nástavca, aj cínová nádoba je </w:t>
      </w:r>
      <w:proofErr w:type="spellStart"/>
      <w:r>
        <w:rPr>
          <w:rFonts w:ascii="Roboto" w:hAnsi="Roboto"/>
          <w:i/>
          <w:iCs/>
          <w:color w:val="111111"/>
        </w:rPr>
        <w:t>opotrebovateľným</w:t>
      </w:r>
      <w:proofErr w:type="spellEnd"/>
      <w:r>
        <w:rPr>
          <w:rFonts w:ascii="Roboto" w:hAnsi="Roboto"/>
          <w:i/>
          <w:iCs/>
          <w:color w:val="111111"/>
        </w:rPr>
        <w:t xml:space="preserve"> dielom vysokých prevádzkových teplôt. Nádoba sa pri výstupe od odstraňovacieho hrotu spáli a mala by sa vymeniť len na tomto mieste. Rýchlosť opotrebenia závisí od zvolenej prevádzkovej teploty. Pri normálnom použití s nastavenou teplotou 350 °C vydrží cínová nádoba približne 20 - 30 prevádzkových hodín. Ak sa pracuje s vysokými teplotami (380 - 450 °C), silikónový materiál </w:t>
      </w:r>
      <w:proofErr w:type="spellStart"/>
      <w:r>
        <w:rPr>
          <w:rFonts w:ascii="Roboto" w:hAnsi="Roboto"/>
          <w:i/>
          <w:iCs/>
          <w:color w:val="111111"/>
        </w:rPr>
        <w:t>krystalizuje</w:t>
      </w:r>
      <w:proofErr w:type="spellEnd"/>
      <w:r>
        <w:rPr>
          <w:rFonts w:ascii="Roboto" w:hAnsi="Roboto"/>
          <w:i/>
          <w:iCs/>
          <w:color w:val="111111"/>
        </w:rPr>
        <w:t xml:space="preserve"> veľmi rýchlo a musí byť vymenený už po 1 pracovnom dni alebo po prvom vyprázdnení cínovej nádoby. Veľa úspechov pri </w:t>
      </w:r>
      <w:proofErr w:type="spellStart"/>
      <w:r>
        <w:rPr>
          <w:rFonts w:ascii="Roboto" w:hAnsi="Roboto"/>
          <w:i/>
          <w:iCs/>
          <w:color w:val="111111"/>
        </w:rPr>
        <w:t>pájaní</w:t>
      </w:r>
      <w:proofErr w:type="spellEnd"/>
      <w:r>
        <w:rPr>
          <w:rFonts w:ascii="Roboto" w:hAnsi="Roboto"/>
          <w:i/>
          <w:iCs/>
          <w:color w:val="111111"/>
        </w:rPr>
        <w:t xml:space="preserve"> a odstraňovaní! STAR TEC PRODUCTS.</w:t>
      </w:r>
    </w:p>
    <w:sectPr w:rsidR="00540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5BE5" w14:textId="77777777" w:rsidR="00386D2F" w:rsidRDefault="00386D2F" w:rsidP="00A20595">
      <w:pPr>
        <w:spacing w:after="0" w:line="240" w:lineRule="auto"/>
      </w:pPr>
      <w:r>
        <w:separator/>
      </w:r>
    </w:p>
  </w:endnote>
  <w:endnote w:type="continuationSeparator" w:id="0">
    <w:p w14:paraId="2DF050B0" w14:textId="77777777" w:rsidR="00386D2F" w:rsidRDefault="00386D2F" w:rsidP="00A2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5F4E" w14:textId="77777777" w:rsidR="00A20595" w:rsidRDefault="00A205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1FD7" w14:textId="77777777" w:rsidR="00A20595" w:rsidRDefault="00A2059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125B" w14:textId="77777777" w:rsidR="00A20595" w:rsidRDefault="00A205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806F" w14:textId="77777777" w:rsidR="00386D2F" w:rsidRDefault="00386D2F" w:rsidP="00A20595">
      <w:pPr>
        <w:spacing w:after="0" w:line="240" w:lineRule="auto"/>
      </w:pPr>
      <w:r>
        <w:separator/>
      </w:r>
    </w:p>
  </w:footnote>
  <w:footnote w:type="continuationSeparator" w:id="0">
    <w:p w14:paraId="5A540446" w14:textId="77777777" w:rsidR="00386D2F" w:rsidRDefault="00386D2F" w:rsidP="00A2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17EC" w14:textId="4E56AA54" w:rsidR="00A20595" w:rsidRDefault="00000000">
    <w:pPr>
      <w:pStyle w:val="Hlavika"/>
    </w:pPr>
    <w:r>
      <w:rPr>
        <w:noProof/>
      </w:rPr>
      <w:pict w14:anchorId="07EA9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612938" o:spid="_x0000_s1032" type="#_x0000_t136" style="position:absolute;margin-left:0;margin-top:0;width:511.65pt;height:127.9pt;rotation:315;z-index:-251655168;mso-position-horizontal:center;mso-position-horizontal-relative:margin;mso-position-vertical:center;mso-position-vertical-relative:margin" o:allowincell="f" fillcolor="black" stroked="f">
          <v:textpath style="font-family:&quot;Calibri&quot;;font-size:1pt" string="THORN ELEK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D574" w14:textId="17615F27" w:rsidR="00A20595" w:rsidRDefault="00000000">
    <w:pPr>
      <w:pStyle w:val="Hlavika"/>
    </w:pPr>
    <w:r>
      <w:rPr>
        <w:noProof/>
      </w:rPr>
      <w:pict w14:anchorId="51752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612939" o:spid="_x0000_s1033" type="#_x0000_t136" style="position:absolute;margin-left:0;margin-top:0;width:511.65pt;height:127.9pt;rotation:315;z-index:-251653120;mso-position-horizontal:center;mso-position-horizontal-relative:margin;mso-position-vertical:center;mso-position-vertical-relative:margin" o:allowincell="f" fillcolor="black" stroked="f">
          <v:textpath style="font-family:&quot;Calibri&quot;;font-size:1pt" string="THORN ELEKT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1C3B" w14:textId="3CF53154" w:rsidR="00A20595" w:rsidRDefault="00000000">
    <w:pPr>
      <w:pStyle w:val="Hlavika"/>
    </w:pPr>
    <w:r>
      <w:rPr>
        <w:noProof/>
      </w:rPr>
      <w:pict w14:anchorId="1B9BA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612937" o:spid="_x0000_s1031" type="#_x0000_t136" style="position:absolute;margin-left:0;margin-top:0;width:511.65pt;height:127.9pt;rotation:315;z-index:-251657216;mso-position-horizontal:center;mso-position-horizontal-relative:margin;mso-position-vertical:center;mso-position-vertical-relative:margin" o:allowincell="f" fillcolor="black" stroked="f">
          <v:textpath style="font-family:&quot;Calibri&quot;;font-size:1pt" string="THORN ELEK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D13C6"/>
    <w:multiLevelType w:val="multilevel"/>
    <w:tmpl w:val="727C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D011A"/>
    <w:multiLevelType w:val="multilevel"/>
    <w:tmpl w:val="C32C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62C0B"/>
    <w:multiLevelType w:val="multilevel"/>
    <w:tmpl w:val="D97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870277">
    <w:abstractNumId w:val="0"/>
  </w:num>
  <w:num w:numId="2" w16cid:durableId="1498810919">
    <w:abstractNumId w:val="1"/>
  </w:num>
  <w:num w:numId="3" w16cid:durableId="1119252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46"/>
    <w:rsid w:val="000B5E65"/>
    <w:rsid w:val="00386D2F"/>
    <w:rsid w:val="0039302D"/>
    <w:rsid w:val="003E39CF"/>
    <w:rsid w:val="00411E01"/>
    <w:rsid w:val="004318D9"/>
    <w:rsid w:val="00522DBB"/>
    <w:rsid w:val="0054044C"/>
    <w:rsid w:val="009326B2"/>
    <w:rsid w:val="00966F88"/>
    <w:rsid w:val="00A20595"/>
    <w:rsid w:val="00A51646"/>
    <w:rsid w:val="00B15269"/>
    <w:rsid w:val="00BC64EF"/>
    <w:rsid w:val="00C07433"/>
    <w:rsid w:val="00C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69F62"/>
  <w15:chartTrackingRefBased/>
  <w15:docId w15:val="{379D857F-A5D4-4AA9-BFBC-1F215B64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5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5164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A5164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20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0595"/>
  </w:style>
  <w:style w:type="paragraph" w:styleId="Pta">
    <w:name w:val="footer"/>
    <w:basedOn w:val="Normlny"/>
    <w:link w:val="PtaChar"/>
    <w:uiPriority w:val="99"/>
    <w:unhideWhenUsed/>
    <w:rsid w:val="00A20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s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Volkomer</dc:creator>
  <cp:keywords/>
  <dc:description/>
  <cp:lastModifiedBy>Ján Volkomer</cp:lastModifiedBy>
  <cp:revision>2</cp:revision>
  <cp:lastPrinted>2024-06-25T17:58:00Z</cp:lastPrinted>
  <dcterms:created xsi:type="dcterms:W3CDTF">2024-06-25T18:18:00Z</dcterms:created>
  <dcterms:modified xsi:type="dcterms:W3CDTF">2024-06-25T18:18:00Z</dcterms:modified>
</cp:coreProperties>
</file>